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9574E0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5080" t="13970" r="635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1E3EB8">
              <w:t xml:space="preserve"> </w:t>
            </w:r>
            <w:r w:rsidR="006B2D56">
              <w:t>27 декабря 2022г</w:t>
            </w:r>
            <w:r w:rsidR="001E3EB8">
              <w:t xml:space="preserve">                                                                                </w:t>
            </w:r>
            <w:r>
              <w:t>№</w:t>
            </w:r>
            <w:r w:rsidR="00C60607">
              <w:t xml:space="preserve"> </w:t>
            </w:r>
            <w:r w:rsidR="006B2D56">
              <w:t>66</w:t>
            </w:r>
            <w:r w:rsidR="0072726D">
              <w:t>-н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74" w:lineRule="exact"/>
        <w:ind w:left="40" w:right="40"/>
        <w:rPr>
          <w:rFonts w:ascii="Times New Roman" w:hAnsi="Times New Roman" w:cs="Times New Roman"/>
          <w:b/>
          <w:sz w:val="24"/>
          <w:szCs w:val="28"/>
        </w:rPr>
      </w:pPr>
      <w:r w:rsidRPr="00B65F29">
        <w:rPr>
          <w:rFonts w:ascii="Times New Roman" w:hAnsi="Times New Roman" w:cs="Times New Roman"/>
          <w:b/>
          <w:sz w:val="24"/>
          <w:szCs w:val="28"/>
        </w:rPr>
        <w:t xml:space="preserve">О внесении изменений </w:t>
      </w:r>
      <w:r w:rsidR="00A9347B">
        <w:rPr>
          <w:rFonts w:ascii="Times New Roman" w:hAnsi="Times New Roman" w:cs="Times New Roman"/>
          <w:b/>
          <w:sz w:val="24"/>
          <w:szCs w:val="28"/>
        </w:rPr>
        <w:t xml:space="preserve">в муниципальную программу </w:t>
      </w:r>
      <w:r w:rsidRPr="00B65F29">
        <w:rPr>
          <w:rFonts w:ascii="Times New Roman" w:hAnsi="Times New Roman" w:cs="Times New Roman"/>
          <w:b/>
          <w:sz w:val="24"/>
          <w:szCs w:val="28"/>
        </w:rPr>
        <w:t>«</w:t>
      </w:r>
      <w:r w:rsidR="00A9347B" w:rsidRPr="00B65F29">
        <w:rPr>
          <w:rFonts w:ascii="Times New Roman" w:hAnsi="Times New Roman" w:cs="Times New Roman"/>
          <w:b/>
          <w:sz w:val="24"/>
          <w:szCs w:val="28"/>
        </w:rPr>
        <w:t>«Развитие местного самоуправления в Воскресенском муниципальном районе Саратов</w:t>
      </w:r>
      <w:r w:rsidR="00A9347B">
        <w:rPr>
          <w:rFonts w:ascii="Times New Roman" w:hAnsi="Times New Roman" w:cs="Times New Roman"/>
          <w:b/>
          <w:sz w:val="24"/>
          <w:szCs w:val="28"/>
        </w:rPr>
        <w:t xml:space="preserve">ской области на 2021- 2023 гг.», утвержденную постановлением администрации Воскресенского муниципального района № 61-н от 07.12.2020г. </w:t>
      </w:r>
    </w:p>
    <w:p w:rsidR="00A9347B" w:rsidRDefault="00A9347B" w:rsidP="00566C35">
      <w:pPr>
        <w:pStyle w:val="2"/>
        <w:shd w:val="clear" w:color="auto" w:fill="auto"/>
        <w:tabs>
          <w:tab w:val="left" w:pos="837"/>
        </w:tabs>
        <w:spacing w:line="274" w:lineRule="exact"/>
        <w:ind w:left="40" w:right="40"/>
        <w:rPr>
          <w:rFonts w:ascii="Times New Roman" w:hAnsi="Times New Roman" w:cs="Times New Roman"/>
          <w:sz w:val="28"/>
          <w:szCs w:val="28"/>
        </w:rPr>
      </w:pP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2C30B9">
        <w:rPr>
          <w:rFonts w:ascii="Times New Roman" w:hAnsi="Times New Roman" w:cs="Times New Roman"/>
          <w:sz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Федерации», Устава Воскресенского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в целях </w:t>
      </w:r>
      <w:r>
        <w:rPr>
          <w:rFonts w:ascii="Times New Roman" w:hAnsi="Times New Roman" w:cs="Times New Roman"/>
          <w:sz w:val="28"/>
        </w:rPr>
        <w:t>содействия</w:t>
      </w:r>
      <w:r w:rsidRPr="002C30B9">
        <w:rPr>
          <w:rFonts w:ascii="Times New Roman" w:hAnsi="Times New Roman" w:cs="Times New Roman"/>
          <w:sz w:val="28"/>
        </w:rPr>
        <w:t xml:space="preserve"> органам местного </w:t>
      </w:r>
      <w:r w:rsidRPr="002C30B9">
        <w:rPr>
          <w:rFonts w:ascii="Times New Roman" w:hAnsi="Times New Roman" w:cs="Times New Roman"/>
          <w:spacing w:val="-8"/>
          <w:sz w:val="28"/>
        </w:rPr>
        <w:t xml:space="preserve">самоуправления в реализации </w:t>
      </w:r>
      <w:r>
        <w:rPr>
          <w:rFonts w:ascii="Times New Roman" w:hAnsi="Times New Roman" w:cs="Times New Roman"/>
          <w:spacing w:val="-8"/>
          <w:sz w:val="28"/>
        </w:rPr>
        <w:t xml:space="preserve">их </w:t>
      </w:r>
      <w:r w:rsidRPr="002C30B9">
        <w:rPr>
          <w:rFonts w:ascii="Times New Roman" w:hAnsi="Times New Roman" w:cs="Times New Roman"/>
          <w:spacing w:val="-8"/>
          <w:sz w:val="28"/>
        </w:rPr>
        <w:t>полномочий, определенных</w:t>
      </w:r>
      <w:r w:rsidRPr="002C30B9">
        <w:rPr>
          <w:rFonts w:ascii="Times New Roman" w:hAnsi="Times New Roman" w:cs="Times New Roman"/>
          <w:sz w:val="28"/>
        </w:rPr>
        <w:t xml:space="preserve"> </w:t>
      </w:r>
      <w:r w:rsidRPr="002C30B9">
        <w:rPr>
          <w:rFonts w:ascii="Times New Roman" w:hAnsi="Times New Roman" w:cs="Times New Roman"/>
          <w:spacing w:val="-10"/>
          <w:sz w:val="28"/>
        </w:rPr>
        <w:t>законодательством, повышении качества и эффективности</w:t>
      </w:r>
      <w:r w:rsidRPr="002C30B9">
        <w:rPr>
          <w:rFonts w:ascii="Times New Roman" w:hAnsi="Times New Roman" w:cs="Times New Roman"/>
          <w:sz w:val="28"/>
        </w:rPr>
        <w:t xml:space="preserve"> </w:t>
      </w:r>
      <w:r w:rsidRPr="002C30B9">
        <w:rPr>
          <w:rFonts w:ascii="Times New Roman" w:hAnsi="Times New Roman" w:cs="Times New Roman"/>
          <w:spacing w:val="-8"/>
          <w:sz w:val="28"/>
        </w:rPr>
        <w:t>административно-управленческих процессов</w:t>
      </w:r>
    </w:p>
    <w:p w:rsidR="00566C35" w:rsidRPr="001C5DB4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pacing w:val="-8"/>
          <w:sz w:val="28"/>
        </w:rPr>
      </w:pP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</w:p>
    <w:p w:rsidR="00566C35" w:rsidRDefault="00A9347B" w:rsidP="00A9347B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4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347B">
        <w:rPr>
          <w:rFonts w:ascii="Times New Roman" w:hAnsi="Times New Roman" w:cs="Times New Roman"/>
          <w:sz w:val="28"/>
          <w:szCs w:val="28"/>
        </w:rPr>
        <w:t xml:space="preserve"> муниципальную программу ««Развитие местного самоуправления в Воскресенском муниципальном районе Саратовской области на 2021- 2023 гг.»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A9347B" w:rsidRDefault="004D1B75" w:rsidP="00A74B15">
      <w:pPr>
        <w:pStyle w:val="2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left="0" w:right="4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B15">
        <w:rPr>
          <w:rFonts w:ascii="Times New Roman" w:hAnsi="Times New Roman" w:cs="Times New Roman"/>
          <w:sz w:val="28"/>
          <w:szCs w:val="28"/>
        </w:rPr>
        <w:t>В Паспорте Муниципальной программы в разделе «Расходы» по строке 202</w:t>
      </w:r>
      <w:r w:rsidR="001E3EB8">
        <w:rPr>
          <w:rFonts w:ascii="Times New Roman" w:hAnsi="Times New Roman" w:cs="Times New Roman"/>
          <w:sz w:val="28"/>
          <w:szCs w:val="28"/>
        </w:rPr>
        <w:t>2</w:t>
      </w:r>
      <w:r w:rsidR="00A74B15">
        <w:rPr>
          <w:rFonts w:ascii="Times New Roman" w:hAnsi="Times New Roman" w:cs="Times New Roman"/>
          <w:sz w:val="28"/>
          <w:szCs w:val="28"/>
        </w:rPr>
        <w:t>г цифру «</w:t>
      </w:r>
      <w:r w:rsidR="001E3EB8">
        <w:rPr>
          <w:rFonts w:ascii="Times New Roman" w:hAnsi="Times New Roman" w:cs="Times New Roman"/>
          <w:sz w:val="28"/>
          <w:szCs w:val="28"/>
        </w:rPr>
        <w:t>750,0</w:t>
      </w:r>
      <w:r w:rsidR="00A74B15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1E3EB8">
        <w:rPr>
          <w:rFonts w:ascii="Times New Roman" w:hAnsi="Times New Roman" w:cs="Times New Roman"/>
          <w:sz w:val="28"/>
          <w:szCs w:val="28"/>
        </w:rPr>
        <w:t>805,0</w:t>
      </w:r>
      <w:r w:rsidR="00A74B15">
        <w:rPr>
          <w:rFonts w:ascii="Times New Roman" w:hAnsi="Times New Roman" w:cs="Times New Roman"/>
          <w:sz w:val="28"/>
          <w:szCs w:val="28"/>
        </w:rPr>
        <w:t>», по строке «Всего» цифру «</w:t>
      </w:r>
      <w:r w:rsidR="001E3EB8">
        <w:rPr>
          <w:rFonts w:ascii="Times New Roman" w:hAnsi="Times New Roman" w:cs="Times New Roman"/>
          <w:sz w:val="28"/>
          <w:szCs w:val="28"/>
        </w:rPr>
        <w:t>2545,3</w:t>
      </w:r>
      <w:r w:rsidR="00A74B15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D85F4F">
        <w:rPr>
          <w:rFonts w:ascii="Times New Roman" w:hAnsi="Times New Roman" w:cs="Times New Roman"/>
          <w:sz w:val="28"/>
          <w:szCs w:val="28"/>
        </w:rPr>
        <w:t xml:space="preserve"> </w:t>
      </w:r>
      <w:r w:rsidR="001E3EB8">
        <w:rPr>
          <w:rFonts w:ascii="Times New Roman" w:hAnsi="Times New Roman" w:cs="Times New Roman"/>
          <w:sz w:val="28"/>
          <w:szCs w:val="28"/>
        </w:rPr>
        <w:t>2600,3</w:t>
      </w:r>
      <w:r w:rsidR="00A74B15">
        <w:rPr>
          <w:rFonts w:ascii="Times New Roman" w:hAnsi="Times New Roman" w:cs="Times New Roman"/>
          <w:sz w:val="28"/>
          <w:szCs w:val="28"/>
        </w:rPr>
        <w:t>»;</w:t>
      </w:r>
    </w:p>
    <w:p w:rsidR="00A74B15" w:rsidRDefault="004D1B75" w:rsidP="00A74B15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>-</w:t>
      </w:r>
      <w:r w:rsidR="00A74B15">
        <w:rPr>
          <w:sz w:val="28"/>
          <w:szCs w:val="28"/>
        </w:rPr>
        <w:t>Раздел 4 «Ресурсное обеспечение программы» изложить в новой редакции:</w:t>
      </w:r>
      <w:r w:rsidR="00A74B15" w:rsidRPr="00A74B15">
        <w:rPr>
          <w:color w:val="000000"/>
        </w:rPr>
        <w:t xml:space="preserve"> </w:t>
      </w:r>
    </w:p>
    <w:p w:rsidR="00A74B15" w:rsidRPr="00A74B15" w:rsidRDefault="00A74B15" w:rsidP="00A74B15">
      <w:pPr>
        <w:ind w:firstLine="709"/>
        <w:jc w:val="both"/>
        <w:rPr>
          <w:color w:val="000000"/>
          <w:sz w:val="28"/>
        </w:rPr>
      </w:pPr>
      <w:r>
        <w:rPr>
          <w:color w:val="000000"/>
        </w:rPr>
        <w:t>«</w:t>
      </w:r>
      <w:r w:rsidRPr="00A74B15">
        <w:rPr>
          <w:color w:val="000000"/>
          <w:sz w:val="28"/>
        </w:rPr>
        <w:t>Источником обеспечения Программы являются средства районного бюджета.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>Общий объем финансового обесп</w:t>
      </w:r>
      <w:r w:rsidR="006B2D56">
        <w:rPr>
          <w:color w:val="000000"/>
          <w:sz w:val="28"/>
        </w:rPr>
        <w:t xml:space="preserve">ечения мероприятий Программы – </w:t>
      </w:r>
      <w:r w:rsidR="001E3EB8">
        <w:rPr>
          <w:color w:val="000000"/>
          <w:sz w:val="28"/>
        </w:rPr>
        <w:t>2600</w:t>
      </w:r>
      <w:r w:rsidR="00D81854">
        <w:rPr>
          <w:color w:val="000000"/>
          <w:sz w:val="28"/>
        </w:rPr>
        <w:t>,3</w:t>
      </w:r>
      <w:r w:rsidRPr="00A74B15">
        <w:rPr>
          <w:color w:val="000000"/>
          <w:sz w:val="28"/>
        </w:rPr>
        <w:t xml:space="preserve"> тыс. рублей 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 xml:space="preserve">на 2021 год – </w:t>
      </w:r>
      <w:r w:rsidR="00D85F4F">
        <w:rPr>
          <w:color w:val="000000"/>
          <w:sz w:val="28"/>
        </w:rPr>
        <w:t>1030,3</w:t>
      </w:r>
      <w:r w:rsidRPr="00A74B15">
        <w:rPr>
          <w:color w:val="000000"/>
          <w:sz w:val="28"/>
        </w:rPr>
        <w:t xml:space="preserve"> тыс. рублей  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>на 2022 год –</w:t>
      </w:r>
      <w:r w:rsidR="001E3EB8">
        <w:rPr>
          <w:color w:val="000000"/>
          <w:sz w:val="28"/>
        </w:rPr>
        <w:t>805</w:t>
      </w:r>
      <w:r w:rsidRPr="00A74B15">
        <w:rPr>
          <w:color w:val="000000"/>
          <w:sz w:val="28"/>
        </w:rPr>
        <w:t xml:space="preserve">,0 тыс. рублей 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 xml:space="preserve">на 2023 год – 765,0 </w:t>
      </w:r>
      <w:r>
        <w:rPr>
          <w:color w:val="000000"/>
          <w:sz w:val="28"/>
        </w:rPr>
        <w:t>тыс. рублей»</w:t>
      </w:r>
    </w:p>
    <w:p w:rsidR="00A74B15" w:rsidRPr="004D1B75" w:rsidRDefault="004D1B75" w:rsidP="003E739C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1.2. Приложение 1 к муниципальной программе «</w:t>
      </w:r>
      <w:r w:rsidRPr="004D1B75">
        <w:rPr>
          <w:sz w:val="28"/>
          <w:szCs w:val="20"/>
        </w:rPr>
        <w:t>Перечень мероприятий муниципальной программы "Развитие местного самоуправления Воскресенского муниципального района на 2021 - 2023 годы»</w:t>
      </w:r>
      <w:r>
        <w:rPr>
          <w:sz w:val="28"/>
          <w:szCs w:val="20"/>
        </w:rPr>
        <w:t xml:space="preserve"> изложить в новой редакции, согласно приложению к настоящему постановлению.</w:t>
      </w:r>
    </w:p>
    <w:p w:rsidR="00566C35" w:rsidRPr="004525A3" w:rsidRDefault="00566C35" w:rsidP="004D1B75">
      <w:pPr>
        <w:pStyle w:val="2"/>
        <w:shd w:val="clear" w:color="auto" w:fill="auto"/>
        <w:tabs>
          <w:tab w:val="left" w:pos="837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3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7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5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5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6C35" w:rsidRDefault="00566C35" w:rsidP="004D1B75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39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0020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опубликования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66C35" w:rsidRPr="00700206" w:rsidRDefault="00566C35" w:rsidP="004D1B7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газете «Наша жизнь» и подлежит размещению на официальном сайте администрации Воскресенского муниципального района Саратовской области</w:t>
      </w:r>
    </w:p>
    <w:p w:rsidR="00566C35" w:rsidRDefault="00566C35" w:rsidP="004D1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6C35" w:rsidRDefault="00566C35" w:rsidP="00566C35">
      <w:pPr>
        <w:rPr>
          <w:sz w:val="28"/>
          <w:szCs w:val="28"/>
        </w:rPr>
      </w:pPr>
    </w:p>
    <w:p w:rsidR="00566C35" w:rsidRDefault="00566C35" w:rsidP="00566C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347C0">
        <w:rPr>
          <w:sz w:val="28"/>
          <w:szCs w:val="28"/>
        </w:rPr>
        <w:t>лав</w:t>
      </w:r>
      <w:r>
        <w:rPr>
          <w:sz w:val="28"/>
          <w:szCs w:val="28"/>
        </w:rPr>
        <w:t>а Воскресенского</w:t>
      </w:r>
    </w:p>
    <w:p w:rsidR="00566C35" w:rsidRDefault="00566C35" w:rsidP="00566C35">
      <w:pPr>
        <w:rPr>
          <w:sz w:val="28"/>
          <w:szCs w:val="28"/>
        </w:rPr>
      </w:pPr>
      <w:r w:rsidRPr="003347C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66C35" w:rsidRDefault="004D539B" w:rsidP="00302166">
      <w:pPr>
        <w:rPr>
          <w:sz w:val="28"/>
          <w:szCs w:val="28"/>
        </w:rPr>
        <w:sectPr w:rsidR="00566C35" w:rsidSect="004D1B75">
          <w:footerReference w:type="default" r:id="rId10"/>
          <w:pgSz w:w="11906" w:h="16838"/>
          <w:pgMar w:top="426" w:right="850" w:bottom="851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Павлов</w:t>
      </w:r>
      <w:r w:rsidR="006B2D56">
        <w:rPr>
          <w:sz w:val="28"/>
          <w:szCs w:val="28"/>
        </w:rPr>
        <w:t xml:space="preserve"> </w:t>
      </w:r>
      <w:bookmarkStart w:id="0" w:name="_GoBack"/>
      <w:bookmarkEnd w:id="0"/>
    </w:p>
    <w:p w:rsidR="00566C35" w:rsidRPr="00F54DA3" w:rsidRDefault="00566C35" w:rsidP="005F5562">
      <w:pPr>
        <w:rPr>
          <w:sz w:val="16"/>
          <w:szCs w:val="20"/>
        </w:rPr>
      </w:pPr>
    </w:p>
    <w:p w:rsidR="004D1B75" w:rsidRPr="00B15153" w:rsidRDefault="004D1B75" w:rsidP="004D1B75">
      <w:pPr>
        <w:jc w:val="right"/>
        <w:rPr>
          <w:sz w:val="20"/>
        </w:rPr>
      </w:pPr>
      <w:r>
        <w:rPr>
          <w:sz w:val="28"/>
          <w:szCs w:val="28"/>
        </w:rPr>
        <w:t xml:space="preserve"> </w:t>
      </w:r>
      <w:r w:rsidRPr="00B15153">
        <w:rPr>
          <w:sz w:val="20"/>
        </w:rPr>
        <w:t>Приложение 1</w:t>
      </w:r>
    </w:p>
    <w:p w:rsidR="004D1B75" w:rsidRPr="00B15153" w:rsidRDefault="004D1B75" w:rsidP="004D1B75">
      <w:pPr>
        <w:jc w:val="right"/>
        <w:rPr>
          <w:sz w:val="20"/>
        </w:rPr>
      </w:pPr>
      <w:r w:rsidRPr="00B15153">
        <w:rPr>
          <w:sz w:val="20"/>
        </w:rPr>
        <w:t xml:space="preserve">К муниципальной Программе </w:t>
      </w:r>
    </w:p>
    <w:p w:rsidR="004D1B75" w:rsidRPr="00B15153" w:rsidRDefault="004D1B75" w:rsidP="004D1B75">
      <w:pPr>
        <w:jc w:val="right"/>
        <w:rPr>
          <w:sz w:val="20"/>
          <w:szCs w:val="20"/>
        </w:rPr>
      </w:pPr>
      <w:r w:rsidRPr="00B15153">
        <w:rPr>
          <w:sz w:val="20"/>
          <w:szCs w:val="20"/>
        </w:rPr>
        <w:t xml:space="preserve">"Развитие местного самоуправления </w:t>
      </w:r>
    </w:p>
    <w:p w:rsidR="004D1B75" w:rsidRPr="00B15153" w:rsidRDefault="004D1B75" w:rsidP="004D1B75">
      <w:pPr>
        <w:jc w:val="right"/>
        <w:rPr>
          <w:sz w:val="20"/>
          <w:szCs w:val="20"/>
        </w:rPr>
      </w:pPr>
      <w:r w:rsidRPr="00B15153">
        <w:rPr>
          <w:sz w:val="20"/>
          <w:szCs w:val="20"/>
        </w:rPr>
        <w:t>Воскресенского муниципального района на 2021 - 2023 годы»</w:t>
      </w:r>
    </w:p>
    <w:p w:rsidR="004D1B75" w:rsidRDefault="004D1B75" w:rsidP="004D1B75"/>
    <w:p w:rsidR="004D1B75" w:rsidRDefault="004D1B75" w:rsidP="004D1B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мероприятий муниципальной программы "Развитие местного самоуправления </w:t>
      </w:r>
    </w:p>
    <w:p w:rsidR="004D1B75" w:rsidRDefault="004D1B75" w:rsidP="004D1B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Воскресенского муниципального района на 2021 - 2023 годы»</w:t>
      </w:r>
    </w:p>
    <w:p w:rsidR="004D1B75" w:rsidRDefault="004D1B75" w:rsidP="004D1B75">
      <w:pPr>
        <w:jc w:val="center"/>
        <w:rPr>
          <w:b/>
          <w:sz w:val="20"/>
          <w:szCs w:val="20"/>
        </w:rPr>
      </w:pPr>
    </w:p>
    <w:tbl>
      <w:tblPr>
        <w:tblStyle w:val="a7"/>
        <w:tblW w:w="15276" w:type="dxa"/>
        <w:tblInd w:w="-176" w:type="dxa"/>
        <w:tblLook w:val="04A0" w:firstRow="1" w:lastRow="0" w:firstColumn="1" w:lastColumn="0" w:noHBand="0" w:noVBand="1"/>
      </w:tblPr>
      <w:tblGrid>
        <w:gridCol w:w="583"/>
        <w:gridCol w:w="4663"/>
        <w:gridCol w:w="1842"/>
        <w:gridCol w:w="1985"/>
        <w:gridCol w:w="1984"/>
        <w:gridCol w:w="4219"/>
      </w:tblGrid>
      <w:tr w:rsidR="004D1B75" w:rsidTr="00B11CD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финансового обеспечения (тыс. 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Ответственные</w:t>
            </w:r>
            <w:proofErr w:type="gramEnd"/>
            <w:r>
              <w:rPr>
                <w:b/>
                <w:sz w:val="20"/>
                <w:szCs w:val="20"/>
              </w:rPr>
              <w:t xml:space="preserve"> за выполнение (по согласованию)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</w:t>
            </w:r>
          </w:p>
        </w:tc>
      </w:tr>
      <w:tr w:rsidR="004D1B75" w:rsidTr="00B11CD9">
        <w:trPr>
          <w:trHeight w:val="23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«Техническое обеспечение органов местного самоуправления - приобретение оргтехники»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AF59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компьютерной и офисной техники</w:t>
            </w:r>
          </w:p>
        </w:tc>
      </w:tr>
      <w:tr w:rsidR="004D1B75" w:rsidTr="00B11CD9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AF5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7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«Сопровождение, модернизация и актуализация сайта Воскресенского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информационной открытости администрации района</w:t>
            </w:r>
          </w:p>
        </w:tc>
      </w:tr>
      <w:tr w:rsidR="004D1B75" w:rsidTr="00B11CD9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5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«Приобретение специализированного программного обеспечения, включая муниципальный компонент»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1127,8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информационной открытости администрации района, качества предоставления муниципальных услуг.</w:t>
            </w:r>
          </w:p>
        </w:tc>
      </w:tr>
      <w:tr w:rsidR="004D1B75" w:rsidTr="00B11CD9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1E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3EB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проведение переподготовки и повышения квалификации руководителей и специалистов органов местного самоуправления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организационной работе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муниципального управления и выполнение требования законодательства в части периодичности повышения квалификации</w:t>
            </w: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муниципальной поддержки Ассоциации "Совет муниципальных образований Саратовской области", уплата членских взносов»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162,7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«Централизованная бухгалтерия администрации МР»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от Ассоциации «Совет МО» практической помощи в исполнении полномочий ОМС</w:t>
            </w:r>
          </w:p>
        </w:tc>
      </w:tr>
      <w:tr w:rsidR="004D1B75" w:rsidTr="00B11CD9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0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«Приобретение средств защиты информации, аттестация объекта информации по требованиям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Инженер, </w:t>
            </w:r>
            <w:r>
              <w:rPr>
                <w:sz w:val="20"/>
                <w:szCs w:val="20"/>
              </w:rPr>
              <w:lastRenderedPageBreak/>
              <w:t>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Антивирусная защищенность</w:t>
            </w:r>
          </w:p>
        </w:tc>
      </w:tr>
      <w:tr w:rsidR="004D1B75" w:rsidTr="00B11CD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0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5F5F5"/>
              </w:rPr>
              <w:t>«Приобретение электронных подписей для сотрудников администрации МР»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 качества предоставления муниципальных услуг</w:t>
            </w:r>
          </w:p>
        </w:tc>
      </w:tr>
      <w:tr w:rsidR="004D1B75" w:rsidTr="00B11CD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1B7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«Создание защищенного рабочего места и подключение его 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рСМЭВ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с использованием СЗИ, право на использование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Security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Studio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Endpoint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Protection</w:t>
            </w:r>
            <w:r>
              <w:rPr>
                <w:sz w:val="20"/>
                <w:szCs w:val="20"/>
                <w:shd w:val="clear" w:color="auto" w:fill="F5F5F5"/>
              </w:rPr>
              <w:t xml:space="preserve"> (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SSEP</w:t>
            </w:r>
            <w:r>
              <w:rPr>
                <w:sz w:val="20"/>
                <w:szCs w:val="20"/>
                <w:shd w:val="clear" w:color="auto" w:fill="F5F5F5"/>
              </w:rPr>
              <w:t>):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Antivirus</w:t>
            </w:r>
            <w:r>
              <w:rPr>
                <w:sz w:val="20"/>
                <w:szCs w:val="20"/>
                <w:shd w:val="clear" w:color="auto" w:fill="F5F5F5"/>
              </w:rPr>
              <w:t xml:space="preserve">,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Personal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5F5F5"/>
                <w:lang w:val="en-US"/>
              </w:rPr>
              <w:t>Firewal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,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HIPS</w:t>
            </w:r>
            <w:r>
              <w:rPr>
                <w:sz w:val="20"/>
                <w:szCs w:val="20"/>
                <w:shd w:val="clear" w:color="auto" w:fill="F5F5F5"/>
              </w:rPr>
              <w:t>,</w:t>
            </w:r>
            <w:proofErr w:type="spellStart"/>
            <w:r>
              <w:rPr>
                <w:sz w:val="20"/>
                <w:szCs w:val="20"/>
                <w:shd w:val="clear" w:color="auto" w:fill="F5F5F5"/>
                <w:lang w:val="en-US"/>
              </w:rPr>
              <w:t>Subseription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(1-50)»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 качества предоставления муниципальных услуг, работа по межведомственному взаимодействию</w:t>
            </w:r>
          </w:p>
        </w:tc>
      </w:tr>
      <w:tr w:rsidR="004D1B75" w:rsidTr="00B11CD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C3168D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Pr="00C3168D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C3168D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3168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«Праздничное оформление 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населенных пунктов (приобретение баннеров, растяжек плакатов, праздничной иллюминации), приобретение наглядной агитации, информационных стендов, приобретение и оформление «Доски почета»»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по общественным отношениям, молодежной политике, ФК,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и туризму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 населения</w:t>
            </w:r>
          </w:p>
        </w:tc>
      </w:tr>
      <w:tr w:rsidR="004D1B75" w:rsidTr="00B11CD9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9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Проведение праздничных, культурно-досуговых, спортивных и траурных мероприятий, ориентированных на граждан старшего поколения»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повышения качества жизни граждан на основе обеспечения культурно-досуговых и иных услуг, содействия активному участию пожилых граждан в жизни общества.</w:t>
            </w:r>
          </w:p>
        </w:tc>
      </w:tr>
      <w:tr w:rsidR="004D1B75" w:rsidTr="00B11CD9">
        <w:trPr>
          <w:trHeight w:val="29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4D3A17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1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4D3A17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0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1B75" w:rsidRPr="004D3A17" w:rsidRDefault="004D1B75" w:rsidP="00B11CD9">
            <w:pPr>
              <w:jc w:val="center"/>
              <w:rPr>
                <w:sz w:val="20"/>
                <w:szCs w:val="20"/>
              </w:rPr>
            </w:pPr>
            <w:r w:rsidRPr="004D3A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D3A17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1B75" w:rsidTr="00B11CD9">
        <w:trPr>
          <w:trHeight w:val="4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  <w:shd w:val="clear" w:color="auto" w:fill="F5F5F5"/>
              </w:rPr>
            </w:pPr>
            <w:r>
              <w:rPr>
                <w:b/>
                <w:sz w:val="20"/>
                <w:szCs w:val="20"/>
                <w:shd w:val="clear" w:color="auto" w:fill="F5F5F5"/>
              </w:rPr>
              <w:t>Итого по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2600,3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1030,3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1E3EB8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805,0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4E2E" w:rsidRPr="00571288" w:rsidRDefault="00F94E2E" w:rsidP="009B4AF2">
      <w:pPr>
        <w:pStyle w:val="2"/>
        <w:shd w:val="clear" w:color="auto" w:fill="auto"/>
        <w:tabs>
          <w:tab w:val="left" w:pos="837"/>
        </w:tabs>
        <w:spacing w:line="240" w:lineRule="auto"/>
        <w:ind w:right="40"/>
      </w:pPr>
    </w:p>
    <w:sectPr w:rsidR="00F94E2E" w:rsidRPr="00571288" w:rsidSect="001E3EB8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65" w:rsidRDefault="00316165" w:rsidP="006B2D56">
      <w:r>
        <w:separator/>
      </w:r>
    </w:p>
  </w:endnote>
  <w:endnote w:type="continuationSeparator" w:id="0">
    <w:p w:rsidR="00316165" w:rsidRDefault="00316165" w:rsidP="006B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798534"/>
      <w:docPartObj>
        <w:docPartGallery w:val="Page Numbers (Bottom of Page)"/>
        <w:docPartUnique/>
      </w:docPartObj>
    </w:sdtPr>
    <w:sdtContent>
      <w:p w:rsidR="006B2D56" w:rsidRDefault="006B2D5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B2D56" w:rsidRDefault="006B2D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65" w:rsidRDefault="00316165" w:rsidP="006B2D56">
      <w:r>
        <w:separator/>
      </w:r>
    </w:p>
  </w:footnote>
  <w:footnote w:type="continuationSeparator" w:id="0">
    <w:p w:rsidR="00316165" w:rsidRDefault="00316165" w:rsidP="006B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BCE"/>
    <w:multiLevelType w:val="multilevel"/>
    <w:tmpl w:val="88745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>
    <w:nsid w:val="562E5959"/>
    <w:multiLevelType w:val="multilevel"/>
    <w:tmpl w:val="FFFC130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F0"/>
    <w:rsid w:val="00163780"/>
    <w:rsid w:val="001E3EB8"/>
    <w:rsid w:val="001F4928"/>
    <w:rsid w:val="001F60F5"/>
    <w:rsid w:val="00205250"/>
    <w:rsid w:val="00302166"/>
    <w:rsid w:val="00316165"/>
    <w:rsid w:val="0032173C"/>
    <w:rsid w:val="003E739C"/>
    <w:rsid w:val="00447476"/>
    <w:rsid w:val="004D1B75"/>
    <w:rsid w:val="004D539B"/>
    <w:rsid w:val="004E518B"/>
    <w:rsid w:val="00513E90"/>
    <w:rsid w:val="005277FD"/>
    <w:rsid w:val="00566C35"/>
    <w:rsid w:val="00571288"/>
    <w:rsid w:val="005B6463"/>
    <w:rsid w:val="005F5562"/>
    <w:rsid w:val="00683E8A"/>
    <w:rsid w:val="00684E15"/>
    <w:rsid w:val="006B2D56"/>
    <w:rsid w:val="0072726D"/>
    <w:rsid w:val="007B134D"/>
    <w:rsid w:val="00877B1F"/>
    <w:rsid w:val="00955A62"/>
    <w:rsid w:val="009574E0"/>
    <w:rsid w:val="009B4AF2"/>
    <w:rsid w:val="00A74B15"/>
    <w:rsid w:val="00A9347B"/>
    <w:rsid w:val="00AF5987"/>
    <w:rsid w:val="00B973A0"/>
    <w:rsid w:val="00C13A20"/>
    <w:rsid w:val="00C463F0"/>
    <w:rsid w:val="00C57199"/>
    <w:rsid w:val="00C60607"/>
    <w:rsid w:val="00D81854"/>
    <w:rsid w:val="00D85F4F"/>
    <w:rsid w:val="00F07188"/>
    <w:rsid w:val="00F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566C35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66C35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table" w:styleId="a7">
    <w:name w:val="Table Grid"/>
    <w:basedOn w:val="a1"/>
    <w:uiPriority w:val="59"/>
    <w:rsid w:val="0056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B2D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D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566C35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66C35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table" w:styleId="a7">
    <w:name w:val="Table Grid"/>
    <w:basedOn w:val="a1"/>
    <w:uiPriority w:val="59"/>
    <w:rsid w:val="0056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B2D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4;&#1085;&#1077;&#1089;&#1077;&#1085;&#1080;&#1077;%20&#1080;&#1079;&#1084;%20&#1074;%20&#1052;&#1055;%20&#1056;&#1072;&#1079;&#1074;&#1080;&#1090;&#1080;&#1077;%20&#1052;&#1057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FAC3-7D29-4CFE-A396-DACCC69C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 в МП Развитие МСУ.dotx</Template>
  <TotalTime>1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2022-12-23T07:47:00Z</cp:lastPrinted>
  <dcterms:created xsi:type="dcterms:W3CDTF">2022-12-28T07:25:00Z</dcterms:created>
  <dcterms:modified xsi:type="dcterms:W3CDTF">2022-12-28T07:25:00Z</dcterms:modified>
</cp:coreProperties>
</file>